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B4E3" w14:textId="77777777" w:rsidR="00B72CBB" w:rsidRDefault="00B72CBB" w:rsidP="00B72C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4D4D"/>
          <w:kern w:val="0"/>
          <w:sz w:val="26"/>
          <w:szCs w:val="26"/>
          <w:lang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4D4D4D"/>
          <w:kern w:val="0"/>
          <w:sz w:val="26"/>
          <w:szCs w:val="26"/>
          <w:lang w:eastAsia="en-GB"/>
          <w14:ligatures w14:val="none"/>
        </w:rPr>
        <w:t>Dramatised</w:t>
      </w:r>
      <w:proofErr w:type="spellEnd"/>
      <w:r>
        <w:rPr>
          <w:rFonts w:ascii="Arial" w:eastAsia="Times New Roman" w:hAnsi="Arial" w:cs="Arial"/>
          <w:color w:val="4D4D4D"/>
          <w:kern w:val="0"/>
          <w:sz w:val="26"/>
          <w:szCs w:val="26"/>
          <w:lang w:eastAsia="en-GB"/>
          <w14:ligatures w14:val="none"/>
        </w:rPr>
        <w:t xml:space="preserve"> Poem (invite parents to watch?)</w:t>
      </w:r>
    </w:p>
    <w:p w14:paraId="1A9230EC" w14:textId="77777777" w:rsidR="00B72CBB" w:rsidRPr="008335B2" w:rsidRDefault="00B72CBB" w:rsidP="00B72C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D4D4D"/>
          <w:kern w:val="0"/>
          <w:sz w:val="26"/>
          <w:szCs w:val="26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6"/>
          <w:szCs w:val="26"/>
          <w:lang w:eastAsia="en-GB"/>
          <w14:ligatures w14:val="none"/>
        </w:rPr>
        <w:t>The story of Esther (7.1-6,9-10; 9.20-22) told in mime and rhyme</w:t>
      </w:r>
    </w:p>
    <w:p w14:paraId="756B9A02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Narrator/s</w:t>
      </w:r>
    </w:p>
    <w:p w14:paraId="3C003B7C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Esther</w:t>
      </w:r>
    </w:p>
    <w:p w14:paraId="6FF6C827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Mordecai</w:t>
      </w:r>
    </w:p>
    <w:p w14:paraId="696984A4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King Xerxes</w:t>
      </w:r>
    </w:p>
    <w:p w14:paraId="101266D1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Haman</w:t>
      </w:r>
    </w:p>
    <w:p w14:paraId="2CFF0E3C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Soldiers</w:t>
      </w:r>
    </w:p>
    <w:p w14:paraId="4FD1D103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3F4C494A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1 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The child Esther, face in hands, weeps. Mordecai enters and puts his arm around her.</w:t>
      </w:r>
    </w:p>
    <w:p w14:paraId="6CA4769E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Behold the story of Esther, the Jew;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Her parents are dead – now what will she do?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'Fear not,' says her cousin, the good Mordecai,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'I will raise you as mine – do not weep, do not sigh.'</w:t>
      </w:r>
    </w:p>
    <w:p w14:paraId="7C678A53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Congregational refrain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br/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t>Be good, little Esther, and mind how you go.</w:t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br/>
        <w:t>No need to be daring, no need to be bold;</w:t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br/>
        <w:t>Always remember to do as you're told.</w:t>
      </w:r>
    </w:p>
    <w:p w14:paraId="2B3286F8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4C709276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2 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Exit child Esther and adult Esther </w:t>
      </w:r>
      <w:proofErr w:type="gramStart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appears,</w:t>
      </w:r>
      <w:proofErr w:type="gramEnd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 a plain scarf modestly draped around her head and shoulders. She takes Mordecai's arm.</w:t>
      </w:r>
    </w:p>
    <w:p w14:paraId="15AFA5D1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The years roll onward, and Esther's a beauty.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She's good and she's kind, she remembers her duty.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She's just like a daughter to dear Mordecai,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And he says she's the apple of his eye.</w:t>
      </w:r>
    </w:p>
    <w:p w14:paraId="0E78FA73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522CD81B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1D6B64D8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lastRenderedPageBreak/>
        <w:t>Verse 3  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Enter two soldiers who take Esther by the arms to lead her to the palace. She and Mordecai mime dismay.</w:t>
      </w:r>
    </w:p>
    <w:p w14:paraId="3C086E90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But hark! What is this? New maidens are sought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For Xerxes' harem – and Esther is caught!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Now, keep your head down, Esther, watch what you do;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And whatever happens, don't say you're a Jew.</w:t>
      </w:r>
    </w:p>
    <w:p w14:paraId="2A8657B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7EDFD34E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6BBA50A4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4   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Enter Esther, now wearing a fancy scarf or veil and 'bling'. She runs to greet Mordecai </w:t>
      </w:r>
      <w:proofErr w:type="gramStart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fondly, and</w:t>
      </w:r>
      <w:proofErr w:type="gramEnd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 takes his arm just as before.</w:t>
      </w:r>
    </w:p>
    <w:p w14:paraId="65B4A6C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A year further on, and Esther is stunning.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She's perfumed, bejewelled, but still knows no cunning.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She's meek and she's mild, with no hint of pride,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And that's just what King Xerxes will want in a bride.</w:t>
      </w:r>
    </w:p>
    <w:p w14:paraId="5E6EFC3A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62CF386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42B3A082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5 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Exit </w:t>
      </w:r>
      <w:proofErr w:type="gramStart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Mordecai, and</w:t>
      </w:r>
      <w:proofErr w:type="gramEnd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 enter Xerxes. Esther kneels, and he places a crown on her head.</w:t>
      </w:r>
    </w:p>
    <w:p w14:paraId="002173F2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Now Xerxes, he wants a sweet little Queen,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 bit of eye candy, you know what I mean;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Esther must please him, never a frown,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Smiling and posing in her golden crown.</w:t>
      </w:r>
    </w:p>
    <w:p w14:paraId="1E69C0CA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5A15CFDD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11D42848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6 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Exit Esther and Xerxes, enter Mordecai chased angrily by Haman.</w:t>
      </w:r>
    </w:p>
    <w:p w14:paraId="131A013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Now the King's servant, Haman, hates all the Jews.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Esther is called on to help – she must choose;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For Esther is queen, but only in name;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 dare not play this dangerous game.</w:t>
      </w:r>
    </w:p>
    <w:p w14:paraId="67AD512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7F0F2B84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04056BCE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7  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Enter Esther, distraught, who speaks herself this time.</w:t>
      </w:r>
    </w:p>
    <w:p w14:paraId="5F057342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How can I do as I'm told at this time?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To go to the King would just be a crime.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Mordecai, please, you don't understand –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 xml:space="preserve">I </w:t>
      </w:r>
      <w:proofErr w:type="gramStart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have to</w:t>
      </w:r>
      <w:proofErr w:type="gramEnd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 xml:space="preserve"> wait on Xerxes' command!</w:t>
      </w:r>
    </w:p>
    <w:p w14:paraId="6F23985F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Narrators now lead new congregational refrain:</w:t>
      </w:r>
    </w:p>
    <w:p w14:paraId="439955D8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t>Be bold, Queen Esther, it's time to be brave.</w:t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br/>
        <w:t>Put your faith in the Lord, and your people you'll save.</w:t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br/>
        <w:t>Think for yourself and save Mordecai;</w:t>
      </w:r>
      <w:r w:rsidRPr="008335B2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en-GB"/>
          <w14:ligatures w14:val="none"/>
        </w:rPr>
        <w:br/>
        <w:t>Without your help, he will certainly die.</w:t>
      </w:r>
    </w:p>
    <w:p w14:paraId="6C7F1782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62B5C079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8 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Enter Xerxes and Haman; Esther falls to her knees, is fondly encouraged by Xerxes to rise, and offers them fruit from a basket, being charming and flirtatious.</w:t>
      </w:r>
    </w:p>
    <w:p w14:paraId="71A5D1AC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proofErr w:type="gramStart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So</w:t>
      </w:r>
      <w:proofErr w:type="gramEnd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 xml:space="preserve"> Esther employs all her womanly wiles;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 plots, and she flatters, she smiles and beguiles.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She turns the tables on the King's chief advisor;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He's under her spell, and he's none the wiser.</w:t>
      </w:r>
    </w:p>
    <w:p w14:paraId="0169AD06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Esther now says her own refrain:</w:t>
      </w:r>
    </w:p>
    <w:p w14:paraId="4E1F6445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I'm bold, and I'm brave, I am Esther the Queen;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There's much more to me than anyone's seen.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 xml:space="preserve">I'll save Mordecai, whom I </w:t>
      </w:r>
      <w:proofErr w:type="gramStart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love</w:t>
      </w:r>
      <w:proofErr w:type="gramEnd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 xml:space="preserve"> and I cherish;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I will make sure that my people don't perish.</w:t>
      </w:r>
    </w:p>
    <w:p w14:paraId="25568189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02B43B3E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9  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Esther turns to Xerxes and </w:t>
      </w:r>
      <w:proofErr w:type="gramStart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Haman, and</w:t>
      </w:r>
      <w:proofErr w:type="gramEnd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 points her finger accusingly at Haman. The King exits furiously and returns with the soldiers, who march Haman away.</w:t>
      </w:r>
    </w:p>
    <w:p w14:paraId="57515E2A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proofErr w:type="gramStart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So</w:t>
      </w:r>
      <w:proofErr w:type="gramEnd"/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 xml:space="preserve"> Haman, swung dead from his very own gallows,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And Esther proved that she wasn't shallow.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Now Queen and respected, she issues decrees,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And Mordecai works for royal Xerxes.</w:t>
      </w:r>
    </w:p>
    <w:p w14:paraId="6796444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</w:p>
    <w:p w14:paraId="0AC65287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b/>
          <w:bCs/>
          <w:i/>
          <w:iCs/>
          <w:color w:val="4D4D4D"/>
          <w:kern w:val="0"/>
          <w:sz w:val="27"/>
          <w:szCs w:val="27"/>
          <w:lang w:eastAsia="en-GB"/>
          <w14:ligatures w14:val="none"/>
        </w:rPr>
        <w:t>Verse 10, the finale     </w:t>
      </w:r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 xml:space="preserve">As Esther stands regally, the soldiers enter and kneel at her feet. Xerxes comes to her side, and Mordecai approaches the King, bows, and holds out a scroll or similar. And Esther </w:t>
      </w:r>
      <w:proofErr w:type="gramStart"/>
      <w:r w:rsidRPr="008335B2">
        <w:rPr>
          <w:rFonts w:ascii="Arial" w:eastAsia="Times New Roman" w:hAnsi="Arial" w:cs="Arial"/>
          <w:i/>
          <w:iCs/>
          <w:color w:val="4D4D4D"/>
          <w:kern w:val="0"/>
          <w:sz w:val="27"/>
          <w:szCs w:val="27"/>
          <w:lang w:eastAsia="en-GB"/>
          <w14:ligatures w14:val="none"/>
        </w:rPr>
        <w:t>says :</w:t>
      </w:r>
      <w:proofErr w:type="gramEnd"/>
    </w:p>
    <w:p w14:paraId="7558CCBF" w14:textId="77777777" w:rsidR="00B72CBB" w:rsidRPr="008335B2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</w:pP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t>Praise to the Lord who gave me my beauty,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Praise to the Lord who taught me my duty;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Praise to the Lord who gave me the power</w:t>
      </w:r>
      <w:r w:rsidRPr="008335B2">
        <w:rPr>
          <w:rFonts w:ascii="Arial" w:eastAsia="Times New Roman" w:hAnsi="Arial" w:cs="Arial"/>
          <w:color w:val="4D4D4D"/>
          <w:kern w:val="0"/>
          <w:sz w:val="27"/>
          <w:szCs w:val="27"/>
          <w:lang w:eastAsia="en-GB"/>
          <w14:ligatures w14:val="none"/>
        </w:rPr>
        <w:br/>
        <w:t>To rescue my people in their direst hour.</w:t>
      </w:r>
    </w:p>
    <w:p w14:paraId="6AB3B511" w14:textId="77777777" w:rsidR="00B72CBB" w:rsidRPr="008335B2" w:rsidRDefault="00B72CBB" w:rsidP="00B72CBB">
      <w:pPr>
        <w:rPr>
          <w:rFonts w:ascii="Arial" w:hAnsi="Arial" w:cs="Arial"/>
        </w:rPr>
      </w:pPr>
    </w:p>
    <w:p w14:paraId="4E9066B4" w14:textId="77777777" w:rsidR="009D361F" w:rsidRDefault="009D361F"/>
    <w:sectPr w:rsidR="009D3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BB"/>
    <w:rsid w:val="001C0B61"/>
    <w:rsid w:val="00433948"/>
    <w:rsid w:val="009D361F"/>
    <w:rsid w:val="00B7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E085"/>
  <w15:chartTrackingRefBased/>
  <w15:docId w15:val="{7FD1F377-3178-4C08-AFD8-73303FF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BB"/>
  </w:style>
  <w:style w:type="paragraph" w:styleId="Heading1">
    <w:name w:val="heading 1"/>
    <w:basedOn w:val="Normal"/>
    <w:next w:val="Normal"/>
    <w:link w:val="Heading1Char"/>
    <w:uiPriority w:val="9"/>
    <w:qFormat/>
    <w:rsid w:val="00B7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Addy</dc:creator>
  <cp:keywords/>
  <dc:description/>
  <cp:lastModifiedBy>Lois Addy</cp:lastModifiedBy>
  <cp:revision>1</cp:revision>
  <dcterms:created xsi:type="dcterms:W3CDTF">2025-06-10T17:13:00Z</dcterms:created>
  <dcterms:modified xsi:type="dcterms:W3CDTF">2025-06-10T17:14:00Z</dcterms:modified>
</cp:coreProperties>
</file>